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CEF824" w14:textId="77777777" w:rsidR="00953530" w:rsidRDefault="00D21DD2">
      <w:pPr>
        <w:pStyle w:val="Body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hAnsi="Arial"/>
          <w:sz w:val="24"/>
          <w:szCs w:val="24"/>
          <w:u w:val="single"/>
        </w:rPr>
        <w:t>Brooke School</w:t>
      </w:r>
    </w:p>
    <w:p w14:paraId="3E1254AB" w14:textId="77777777" w:rsidR="00953530" w:rsidRDefault="00D21DD2">
      <w:pPr>
        <w:pStyle w:val="Body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4F19B4DC" wp14:editId="283C3BE8">
            <wp:simplePos x="0" y="0"/>
            <wp:positionH relativeFrom="margin">
              <wp:posOffset>-6350</wp:posOffset>
            </wp:positionH>
            <wp:positionV relativeFrom="line">
              <wp:posOffset>152400</wp:posOffset>
            </wp:positionV>
            <wp:extent cx="5943600" cy="2901402"/>
            <wp:effectExtent l="0" t="0" r="0" b="0"/>
            <wp:wrapTopAndBottom distT="152400" distB="15240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4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0470AEC" w14:textId="77777777" w:rsidR="00953530" w:rsidRDefault="00953530">
      <w:pPr>
        <w:pStyle w:val="Body"/>
        <w:rPr>
          <w:rFonts w:ascii="Arial" w:eastAsia="Arial" w:hAnsi="Arial" w:cs="Arial"/>
          <w:sz w:val="24"/>
          <w:szCs w:val="24"/>
        </w:rPr>
      </w:pPr>
    </w:p>
    <w:p w14:paraId="207AE1AB" w14:textId="77777777" w:rsidR="00953530" w:rsidRDefault="00D21DD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Brooke School - opened in 1948 in a building that later became the Teen Club</w:t>
      </w:r>
    </w:p>
    <w:p w14:paraId="2530201C" w14:textId="77777777" w:rsidR="00953530" w:rsidRDefault="0095353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Arial" w:eastAsia="Arial" w:hAnsi="Arial" w:cs="Arial"/>
        </w:rPr>
      </w:pPr>
    </w:p>
    <w:p w14:paraId="424C947C" w14:textId="77777777" w:rsidR="00953530" w:rsidRDefault="00D21DD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A school was built in 1951.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60288" behindDoc="0" locked="0" layoutInCell="1" allowOverlap="1" wp14:anchorId="29D300E9" wp14:editId="1ED6A504">
            <wp:simplePos x="0" y="0"/>
            <wp:positionH relativeFrom="margin">
              <wp:posOffset>-6350</wp:posOffset>
            </wp:positionH>
            <wp:positionV relativeFrom="line">
              <wp:posOffset>200152</wp:posOffset>
            </wp:positionV>
            <wp:extent cx="5943600" cy="45369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69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EE92960" w14:textId="77777777" w:rsidR="00953530" w:rsidRDefault="00D21DD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Arial" w:eastAsia="Arial" w:hAnsi="Arial" w:cs="Arial"/>
        </w:rPr>
      </w:pPr>
      <w:r>
        <w:rPr>
          <w:rFonts w:ascii="Arial" w:hAnsi="Arial"/>
        </w:rPr>
        <w:lastRenderedPageBreak/>
        <w:t>First Graduates - 1952</w:t>
      </w:r>
    </w:p>
    <w:p w14:paraId="21E4F090" w14:textId="77777777" w:rsidR="00953530" w:rsidRDefault="0095353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Arial" w:eastAsia="Arial" w:hAnsi="Arial" w:cs="Arial"/>
        </w:rPr>
      </w:pPr>
    </w:p>
    <w:p w14:paraId="66ED8FFD" w14:textId="77777777" w:rsidR="00953530" w:rsidRDefault="0095353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Arial" w:eastAsia="Arial" w:hAnsi="Arial" w:cs="Arial"/>
        </w:rPr>
      </w:pPr>
    </w:p>
    <w:p w14:paraId="42B9C848" w14:textId="77777777" w:rsidR="00953530" w:rsidRDefault="00D21DD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With the closing of the base, The school remained open for a time, serving the children of those in the Od-</w:t>
      </w:r>
      <w:proofErr w:type="spellStart"/>
      <w:r>
        <w:rPr>
          <w:rFonts w:ascii="Arial" w:hAnsi="Arial"/>
        </w:rPr>
        <w:t>Za</w:t>
      </w:r>
      <w:proofErr w:type="spellEnd"/>
      <w:r>
        <w:rPr>
          <w:rFonts w:ascii="Arial" w:hAnsi="Arial"/>
        </w:rPr>
        <w:t xml:space="preserve">-We </w:t>
      </w:r>
      <w:proofErr w:type="spellStart"/>
      <w:proofErr w:type="gramStart"/>
      <w:r>
        <w:rPr>
          <w:rFonts w:ascii="Arial" w:hAnsi="Arial"/>
        </w:rPr>
        <w:t>Kwun</w:t>
      </w:r>
      <w:proofErr w:type="spellEnd"/>
      <w:r>
        <w:rPr>
          <w:rFonts w:ascii="Arial" w:hAnsi="Arial"/>
        </w:rPr>
        <w:t xml:space="preserve">  Program</w:t>
      </w:r>
      <w:proofErr w:type="gramEnd"/>
    </w:p>
    <w:p w14:paraId="6C455728" w14:textId="77777777" w:rsidR="00953530" w:rsidRDefault="0095353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Arial" w:eastAsia="Arial" w:hAnsi="Arial" w:cs="Arial"/>
        </w:rPr>
      </w:pPr>
    </w:p>
    <w:p w14:paraId="3B2D940A" w14:textId="77777777" w:rsidR="00953530" w:rsidRDefault="0095353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Arial" w:eastAsia="Arial" w:hAnsi="Arial" w:cs="Arial"/>
        </w:rPr>
      </w:pPr>
    </w:p>
    <w:p w14:paraId="5E951CDF" w14:textId="77777777" w:rsidR="00953530" w:rsidRDefault="00D21DD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Memories</w:t>
      </w:r>
    </w:p>
    <w:p w14:paraId="19817DAB" w14:textId="77777777" w:rsidR="00953530" w:rsidRDefault="0095353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Arial" w:eastAsia="Arial" w:hAnsi="Arial" w:cs="Arial"/>
        </w:rPr>
      </w:pPr>
    </w:p>
    <w:p w14:paraId="17BEB6C1" w14:textId="77777777" w:rsidR="00953530" w:rsidRDefault="00D21DD2">
      <w:pPr>
        <w:pStyle w:val="Body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Dora Irvine attended Brook School in the mid 60's. At that time classes for some grades were held in the GIS Building.</w:t>
      </w:r>
    </w:p>
    <w:p w14:paraId="0A75D558" w14:textId="77777777" w:rsidR="00953530" w:rsidRDefault="00953530">
      <w:pPr>
        <w:pStyle w:val="Body"/>
        <w:rPr>
          <w:rFonts w:ascii="Arial" w:eastAsia="Arial" w:hAnsi="Arial" w:cs="Arial"/>
          <w:sz w:val="24"/>
          <w:szCs w:val="24"/>
        </w:rPr>
      </w:pPr>
    </w:p>
    <w:p w14:paraId="65865287" w14:textId="77777777" w:rsidR="00953530" w:rsidRDefault="00D21DD2">
      <w:pPr>
        <w:pStyle w:val="Body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Judy McIntosh taught at Brooke in the last years before the Base closed and the first few years of the OO-ZA - We-</w:t>
      </w:r>
      <w:proofErr w:type="spellStart"/>
      <w:r>
        <w:rPr>
          <w:rFonts w:ascii="Arial" w:hAnsi="Arial"/>
          <w:sz w:val="24"/>
          <w:szCs w:val="24"/>
        </w:rPr>
        <w:t>Kwun</w:t>
      </w:r>
      <w:proofErr w:type="spellEnd"/>
      <w:r>
        <w:rPr>
          <w:rFonts w:ascii="Arial" w:hAnsi="Arial"/>
          <w:sz w:val="24"/>
          <w:szCs w:val="24"/>
        </w:rPr>
        <w:t xml:space="preserve"> Centre. </w:t>
      </w:r>
    </w:p>
    <w:p w14:paraId="6D1902C5" w14:textId="77777777" w:rsidR="00953530" w:rsidRDefault="00953530">
      <w:pPr>
        <w:pStyle w:val="Body"/>
        <w:rPr>
          <w:rFonts w:ascii="Arial" w:eastAsia="Arial" w:hAnsi="Arial" w:cs="Arial"/>
          <w:sz w:val="24"/>
          <w:szCs w:val="24"/>
        </w:rPr>
      </w:pPr>
    </w:p>
    <w:p w14:paraId="738C37D3" w14:textId="77777777" w:rsidR="00953530" w:rsidRDefault="00953530">
      <w:pPr>
        <w:pStyle w:val="Body"/>
        <w:rPr>
          <w:rFonts w:ascii="Arial" w:eastAsia="Arial" w:hAnsi="Arial" w:cs="Arial"/>
          <w:sz w:val="24"/>
          <w:szCs w:val="24"/>
        </w:rPr>
      </w:pPr>
    </w:p>
    <w:p w14:paraId="65468805" w14:textId="77777777" w:rsidR="00953530" w:rsidRDefault="00D21DD2">
      <w:pPr>
        <w:pStyle w:val="Body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hAnsi="Arial"/>
          <w:sz w:val="24"/>
          <w:szCs w:val="24"/>
        </w:rPr>
        <w:t>A Sad Memory</w:t>
      </w:r>
    </w:p>
    <w:p w14:paraId="5DDD1715" w14:textId="77777777" w:rsidR="00953530" w:rsidRDefault="00953530">
      <w:pPr>
        <w:pStyle w:val="Body"/>
        <w:rPr>
          <w:rFonts w:ascii="Arial" w:eastAsia="Arial" w:hAnsi="Arial" w:cs="Arial"/>
          <w:sz w:val="24"/>
          <w:szCs w:val="24"/>
        </w:rPr>
      </w:pPr>
    </w:p>
    <w:p w14:paraId="05CB76B8" w14:textId="77777777" w:rsidR="00953530" w:rsidRDefault="00D21DD2" w:rsidP="00AD2BD9">
      <w:pPr>
        <w:pStyle w:val="Default"/>
        <w:spacing w:before="0" w:after="320" w:line="240" w:lineRule="auto"/>
        <w:ind w:right="1520"/>
        <w:rPr>
          <w:rFonts w:ascii="Arial" w:eastAsia="Arial" w:hAnsi="Arial" w:cs="Arial"/>
        </w:rPr>
      </w:pPr>
      <w:r>
        <w:rPr>
          <w:rFonts w:ascii="Arial" w:hAnsi="Arial"/>
        </w:rPr>
        <w:t>Our family was posted there in the early 1960's. I remember when they moved the lower grade school kids into</w:t>
      </w:r>
      <w:r>
        <w:rPr>
          <w:rFonts w:ascii="Arial" w:eastAsia="Arial" w:hAnsi="Arial" w:cs="Arial"/>
        </w:rPr>
        <w:br/>
      </w:r>
      <w:r>
        <w:rPr>
          <w:rFonts w:ascii="Arial" w:hAnsi="Arial"/>
        </w:rPr>
        <w:t xml:space="preserve"> classrooms alongside the runway and we watched in horror one sunny day as a T-33 dove into the ground from an unknown cause.  My dad (Ross Caldwell) was a radar tech and worked on all those planes and knew </w:t>
      </w:r>
      <w:proofErr w:type="gramStart"/>
      <w:r>
        <w:rPr>
          <w:rFonts w:ascii="Arial" w:hAnsi="Arial"/>
        </w:rPr>
        <w:t>the  pilot</w:t>
      </w:r>
      <w:proofErr w:type="gramEnd"/>
      <w:r>
        <w:rPr>
          <w:rFonts w:ascii="Arial" w:hAnsi="Arial"/>
        </w:rPr>
        <w:t xml:space="preserve">(s) so he was deeply affected. </w:t>
      </w:r>
    </w:p>
    <w:p w14:paraId="69962E82" w14:textId="77777777" w:rsidR="00953530" w:rsidRDefault="00D21DD2">
      <w:pPr>
        <w:pStyle w:val="Default"/>
        <w:spacing w:before="0" w:after="320" w:line="240" w:lineRule="auto"/>
        <w:ind w:left="800" w:right="1520" w:hanging="800"/>
        <w:rPr>
          <w:rFonts w:ascii="Arial" w:eastAsia="Arial" w:hAnsi="Arial" w:cs="Arial"/>
        </w:rPr>
      </w:pPr>
      <w:r>
        <w:rPr>
          <w:rFonts w:ascii="Arial" w:hAnsi="Arial"/>
        </w:rPr>
        <w:t> Jim Caldwell</w:t>
      </w:r>
    </w:p>
    <w:p w14:paraId="41831DDF" w14:textId="77777777" w:rsidR="00953530" w:rsidRDefault="00953530">
      <w:pPr>
        <w:pStyle w:val="Default"/>
        <w:spacing w:before="0" w:after="320" w:line="240" w:lineRule="auto"/>
        <w:ind w:left="800" w:right="1520" w:hanging="800"/>
        <w:rPr>
          <w:rFonts w:ascii="Arial" w:eastAsia="Arial" w:hAnsi="Arial" w:cs="Arial"/>
        </w:rPr>
      </w:pPr>
    </w:p>
    <w:p w14:paraId="5E1DDC63" w14:textId="77777777" w:rsidR="00953530" w:rsidRPr="00AD2BD9" w:rsidRDefault="00D21DD2">
      <w:pPr>
        <w:pStyle w:val="Default"/>
        <w:spacing w:before="0" w:after="320" w:line="240" w:lineRule="auto"/>
        <w:ind w:left="800" w:right="1520" w:hanging="800"/>
        <w:rPr>
          <w:rFonts w:ascii="Arial" w:eastAsia="Arial" w:hAnsi="Arial" w:cs="Arial"/>
          <w:u w:val="single"/>
        </w:rPr>
      </w:pPr>
      <w:r w:rsidRPr="00AD2BD9">
        <w:rPr>
          <w:rFonts w:ascii="Arial" w:hAnsi="Arial"/>
          <w:u w:val="single"/>
        </w:rPr>
        <w:t>RCI and the Base</w:t>
      </w:r>
    </w:p>
    <w:p w14:paraId="3A9C9CC7" w14:textId="67771DE4" w:rsidR="00953530" w:rsidRDefault="00D21DD2" w:rsidP="00D21DD2">
      <w:pPr>
        <w:pStyle w:val="Default"/>
        <w:spacing w:before="0" w:after="320" w:line="240" w:lineRule="auto"/>
        <w:ind w:right="1520"/>
        <w:jc w:val="both"/>
        <w:rPr>
          <w:rFonts w:ascii="Arial" w:hAnsi="Arial"/>
        </w:rPr>
      </w:pPr>
      <w:r>
        <w:rPr>
          <w:rFonts w:ascii="Arial" w:hAnsi="Arial"/>
        </w:rPr>
        <w:t>One of the more important connections between the Base and the Town was in the</w:t>
      </w:r>
      <w:r w:rsidR="00AD2BD9">
        <w:rPr>
          <w:rFonts w:ascii="Arial" w:hAnsi="Arial"/>
        </w:rPr>
        <w:t xml:space="preserve"> area of Education</w:t>
      </w:r>
      <w:r>
        <w:rPr>
          <w:rFonts w:ascii="Arial" w:hAnsi="Arial"/>
        </w:rPr>
        <w:t>.</w:t>
      </w:r>
    </w:p>
    <w:p w14:paraId="5FC2A3B2" w14:textId="77777777" w:rsidR="00AD2BD9" w:rsidRDefault="00AD2BD9" w:rsidP="00D21DD2">
      <w:pPr>
        <w:pStyle w:val="Default"/>
        <w:spacing w:before="0" w:after="320" w:line="240" w:lineRule="auto"/>
        <w:ind w:right="1520"/>
        <w:jc w:val="both"/>
        <w:rPr>
          <w:rFonts w:ascii="Arial" w:hAnsi="Arial"/>
        </w:rPr>
      </w:pPr>
    </w:p>
    <w:p w14:paraId="490EC4C5" w14:textId="2B1E28D4" w:rsidR="00AD2BD9" w:rsidRDefault="00AD2BD9" w:rsidP="00D21DD2">
      <w:pPr>
        <w:pStyle w:val="Default"/>
        <w:spacing w:before="0" w:after="320" w:line="240" w:lineRule="auto"/>
        <w:ind w:right="1520"/>
        <w:jc w:val="both"/>
        <w:rPr>
          <w:rFonts w:ascii="Arial" w:hAnsi="Arial"/>
        </w:rPr>
      </w:pPr>
      <w:r>
        <w:rPr>
          <w:rFonts w:ascii="Arial" w:hAnsi="Arial"/>
        </w:rPr>
        <w:t>Retired teacher</w:t>
      </w:r>
      <w:proofErr w:type="gramStart"/>
      <w:r>
        <w:rPr>
          <w:rFonts w:ascii="Arial" w:hAnsi="Arial"/>
        </w:rPr>
        <w:t>,  D</w:t>
      </w:r>
      <w:proofErr w:type="gramEnd"/>
      <w:r>
        <w:rPr>
          <w:rFonts w:ascii="Arial" w:hAnsi="Arial"/>
        </w:rPr>
        <w:t>. H. Halstead provided this memory…</w:t>
      </w:r>
    </w:p>
    <w:p w14:paraId="3F110D87" w14:textId="77777777" w:rsidR="00AD2BD9" w:rsidRDefault="00AD2BD9" w:rsidP="00D21DD2">
      <w:pPr>
        <w:pStyle w:val="Default"/>
        <w:spacing w:before="0" w:after="320" w:line="240" w:lineRule="auto"/>
        <w:ind w:right="1520"/>
        <w:jc w:val="both"/>
        <w:rPr>
          <w:rFonts w:ascii="Arial" w:eastAsia="Arial" w:hAnsi="Arial" w:cs="Arial"/>
        </w:rPr>
      </w:pPr>
    </w:p>
    <w:p w14:paraId="03CA53AE" w14:textId="147AC9C6" w:rsidR="00953530" w:rsidRDefault="00D21DD2" w:rsidP="00D21DD2">
      <w:pPr>
        <w:pStyle w:val="Default"/>
        <w:spacing w:before="0" w:after="320" w:line="240" w:lineRule="auto"/>
        <w:ind w:right="1520"/>
        <w:jc w:val="both"/>
        <w:rPr>
          <w:rFonts w:ascii="Arial" w:eastAsia="Arial" w:hAnsi="Arial" w:cs="Arial"/>
        </w:rPr>
      </w:pPr>
      <w:r>
        <w:rPr>
          <w:rFonts w:ascii="Arial" w:hAnsi="Arial"/>
        </w:rPr>
        <w:t>One of our challenges, as RCI teachers, was helping students get back on track as many had been</w:t>
      </w:r>
      <w:r w:rsidR="00AD2BD9">
        <w:rPr>
          <w:rFonts w:ascii="Arial" w:eastAsia="Arial" w:hAnsi="Arial" w:cs="Arial"/>
        </w:rPr>
        <w:t xml:space="preserve"> </w:t>
      </w:r>
      <w:r>
        <w:rPr>
          <w:rFonts w:ascii="Arial" w:hAnsi="Arial"/>
        </w:rPr>
        <w:t>transferred from province to province and of course from one school to another without having</w:t>
      </w:r>
      <w:r w:rsidR="00AD2BD9">
        <w:rPr>
          <w:rFonts w:ascii="Arial" w:eastAsia="Arial" w:hAnsi="Arial" w:cs="Arial"/>
        </w:rPr>
        <w:t xml:space="preserve"> </w:t>
      </w:r>
      <w:r>
        <w:rPr>
          <w:rFonts w:ascii="Arial" w:hAnsi="Arial"/>
        </w:rPr>
        <w:t>the opportunity of becoming accustomed to one set of standards or practices. Hopefully, we</w:t>
      </w:r>
    </w:p>
    <w:p w14:paraId="03F8E081" w14:textId="77777777" w:rsidR="00953530" w:rsidRDefault="00D21DD2">
      <w:pPr>
        <w:pStyle w:val="Default"/>
        <w:spacing w:before="0" w:after="320" w:line="240" w:lineRule="auto"/>
        <w:ind w:left="800" w:right="1520" w:hanging="800"/>
        <w:rPr>
          <w:rFonts w:ascii="Arial" w:eastAsia="Arial" w:hAnsi="Arial" w:cs="Arial"/>
        </w:rPr>
      </w:pPr>
      <w:proofErr w:type="gramStart"/>
      <w:r>
        <w:rPr>
          <w:rFonts w:ascii="Arial" w:hAnsi="Arial"/>
        </w:rPr>
        <w:lastRenderedPageBreak/>
        <w:t>succeeded</w:t>
      </w:r>
      <w:proofErr w:type="gramEnd"/>
      <w:r>
        <w:rPr>
          <w:rFonts w:ascii="Arial" w:hAnsi="Arial"/>
        </w:rPr>
        <w:t>!</w:t>
      </w:r>
    </w:p>
    <w:p w14:paraId="47543C6D" w14:textId="3F589E38" w:rsidR="00953530" w:rsidRDefault="00D21DD2" w:rsidP="00D21DD2">
      <w:pPr>
        <w:pStyle w:val="Default"/>
        <w:spacing w:before="0" w:after="320" w:line="240" w:lineRule="auto"/>
        <w:ind w:right="1520"/>
        <w:rPr>
          <w:rFonts w:ascii="Arial" w:eastAsia="Arial" w:hAnsi="Arial" w:cs="Arial"/>
        </w:rPr>
      </w:pPr>
      <w:r>
        <w:rPr>
          <w:rFonts w:ascii="Arial" w:hAnsi="Arial"/>
        </w:rPr>
        <w:t xml:space="preserve">I want to relate here an act of kindness that happened inside of one of my classrooms. One of the students who </w:t>
      </w:r>
      <w:proofErr w:type="gramStart"/>
      <w:r>
        <w:rPr>
          <w:rFonts w:ascii="Arial" w:hAnsi="Arial"/>
        </w:rPr>
        <w:t>was</w:t>
      </w:r>
      <w:proofErr w:type="gramEnd"/>
      <w:r>
        <w:rPr>
          <w:rFonts w:ascii="Arial" w:hAnsi="Arial"/>
        </w:rPr>
        <w:t xml:space="preserve"> a CJATC </w:t>
      </w:r>
      <w:r w:rsidR="00AD2BD9">
        <w:rPr>
          <w:rFonts w:ascii="Arial" w:hAnsi="Arial"/>
        </w:rPr>
        <w:t>dependent</w:t>
      </w:r>
      <w:r>
        <w:rPr>
          <w:rFonts w:ascii="Arial" w:hAnsi="Arial"/>
        </w:rPr>
        <w:t xml:space="preserve"> had been shunted from school to school and by the time he came to RCI he was totally out of sync with the Math program. A separate program was found for him and I taught and tested him during the same periods as the other students. One day just after a test was given back student H said to student J "What did you get J. The reply came</w:t>
      </w:r>
      <w:r w:rsidR="00AD2BD9">
        <w:rPr>
          <w:rFonts w:ascii="Arial" w:eastAsia="Arial" w:hAnsi="Arial" w:cs="Arial"/>
        </w:rPr>
        <w:t xml:space="preserve"> </w:t>
      </w:r>
      <w:r>
        <w:rPr>
          <w:rFonts w:ascii="Arial" w:hAnsi="Arial"/>
        </w:rPr>
        <w:t xml:space="preserve">back </w:t>
      </w:r>
      <w:r w:rsidR="00AD2BD9">
        <w:rPr>
          <w:rFonts w:ascii="Arial" w:hAnsi="Arial"/>
        </w:rPr>
        <w:t>“</w:t>
      </w:r>
      <w:r>
        <w:rPr>
          <w:rFonts w:ascii="Arial" w:hAnsi="Arial"/>
        </w:rPr>
        <w:t>83</w:t>
      </w:r>
      <w:r w:rsidR="00AD2BD9">
        <w:rPr>
          <w:rFonts w:ascii="Arial" w:hAnsi="Arial"/>
        </w:rPr>
        <w:t>”</w:t>
      </w:r>
      <w:r>
        <w:rPr>
          <w:rFonts w:ascii="Arial" w:hAnsi="Arial"/>
        </w:rPr>
        <w:t xml:space="preserve"> to which student H said "Way to go J".</w:t>
      </w:r>
    </w:p>
    <w:p w14:paraId="3DD6A6C3" w14:textId="0A692626" w:rsidR="00AD2BD9" w:rsidRDefault="00D21DD2" w:rsidP="00AD2BD9">
      <w:pPr>
        <w:pStyle w:val="Default"/>
        <w:spacing w:before="0" w:after="320" w:line="240" w:lineRule="auto"/>
        <w:ind w:right="1520"/>
      </w:pPr>
      <w:r>
        <w:rPr>
          <w:rFonts w:ascii="Arial" w:hAnsi="Arial"/>
        </w:rPr>
        <w:t>As I write this I am also thinking of WWII and I know that a number of our students were</w:t>
      </w:r>
      <w:r w:rsidR="00AD2BD9">
        <w:rPr>
          <w:rFonts w:ascii="Arial" w:eastAsia="Arial" w:hAnsi="Arial" w:cs="Arial"/>
        </w:rPr>
        <w:t xml:space="preserve"> </w:t>
      </w:r>
      <w:r>
        <w:rPr>
          <w:rFonts w:ascii="Arial" w:hAnsi="Arial"/>
        </w:rPr>
        <w:t>children of WWII veterans. I know for certain that the father of two of my students was later</w:t>
      </w:r>
      <w:r w:rsidR="00AD2BD9">
        <w:rPr>
          <w:rFonts w:ascii="Arial" w:eastAsia="Arial" w:hAnsi="Arial" w:cs="Arial"/>
        </w:rPr>
        <w:t xml:space="preserve"> </w:t>
      </w:r>
      <w:r>
        <w:rPr>
          <w:rFonts w:ascii="Arial" w:hAnsi="Arial"/>
        </w:rPr>
        <w:t>diagnosed as having suffered PTSD and I wonder if there were others who suffered similarly. In</w:t>
      </w:r>
      <w:r w:rsidR="00AD2BD9">
        <w:rPr>
          <w:rFonts w:ascii="Arial" w:eastAsia="Arial" w:hAnsi="Arial" w:cs="Arial"/>
        </w:rPr>
        <w:t xml:space="preserve"> </w:t>
      </w:r>
      <w:r>
        <w:rPr>
          <w:rFonts w:ascii="Arial" w:hAnsi="Arial"/>
        </w:rPr>
        <w:t xml:space="preserve">addition, I and </w:t>
      </w:r>
      <w:proofErr w:type="gramStart"/>
      <w:r w:rsidR="00AD2BD9">
        <w:rPr>
          <w:rFonts w:ascii="Arial" w:hAnsi="Arial"/>
        </w:rPr>
        <w:t xml:space="preserve">counselors </w:t>
      </w:r>
      <w:r>
        <w:rPr>
          <w:rFonts w:ascii="Arial" w:hAnsi="Arial"/>
        </w:rPr>
        <w:t>,</w:t>
      </w:r>
      <w:proofErr w:type="gramEnd"/>
      <w:r>
        <w:rPr>
          <w:rFonts w:ascii="Arial" w:hAnsi="Arial"/>
        </w:rPr>
        <w:t xml:space="preserve"> now know, that War can negatively affect the emotional region of the</w:t>
      </w:r>
      <w:r w:rsidR="00AD2BD9">
        <w:rPr>
          <w:rFonts w:ascii="Arial" w:eastAsia="Arial" w:hAnsi="Arial" w:cs="Arial"/>
        </w:rPr>
        <w:t xml:space="preserve"> </w:t>
      </w:r>
      <w:r>
        <w:rPr>
          <w:rFonts w:ascii="Arial" w:hAnsi="Arial"/>
        </w:rPr>
        <w:t>brain and consequently it is possible some of the homes would not have been as stable and</w:t>
      </w:r>
      <w:r w:rsidR="00AD2BD9">
        <w:rPr>
          <w:rFonts w:ascii="Arial" w:eastAsia="Arial" w:hAnsi="Arial" w:cs="Arial"/>
        </w:rPr>
        <w:t xml:space="preserve"> </w:t>
      </w:r>
      <w:r>
        <w:rPr>
          <w:rFonts w:ascii="Arial" w:hAnsi="Arial"/>
        </w:rPr>
        <w:t>loving as they otherwise might have been. Hence, the school might have, unknowingly, provided</w:t>
      </w:r>
      <w:r w:rsidR="00AD2BD9">
        <w:rPr>
          <w:rFonts w:ascii="Arial" w:eastAsia="Arial" w:hAnsi="Arial" w:cs="Arial"/>
        </w:rPr>
        <w:t xml:space="preserve"> </w:t>
      </w:r>
      <w:r>
        <w:rPr>
          <w:rFonts w:ascii="Arial" w:hAnsi="Arial"/>
        </w:rPr>
        <w:t>a safe emotional sanctuary for some students and for others a place to act out their survival</w:t>
      </w:r>
      <w:r w:rsidR="00AD2BD9">
        <w:rPr>
          <w:rFonts w:ascii="Arial" w:eastAsia="Arial" w:hAnsi="Arial" w:cs="Arial"/>
        </w:rPr>
        <w:t xml:space="preserve"> </w:t>
      </w:r>
      <w:r>
        <w:rPr>
          <w:rFonts w:ascii="Arial" w:hAnsi="Arial"/>
        </w:rPr>
        <w:t xml:space="preserve">needs. We will never know! </w:t>
      </w:r>
    </w:p>
    <w:p w14:paraId="4410AF16" w14:textId="24ED3B45" w:rsidR="00953530" w:rsidRDefault="00953530" w:rsidP="00D21DD2">
      <w:pPr>
        <w:pStyle w:val="Default"/>
        <w:spacing w:before="0" w:after="320" w:line="240" w:lineRule="auto"/>
        <w:ind w:right="1520"/>
      </w:pPr>
      <w:bookmarkStart w:id="0" w:name="_GoBack"/>
      <w:bookmarkEnd w:id="0"/>
    </w:p>
    <w:sectPr w:rsidR="00953530"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FD2718" w14:textId="77777777" w:rsidR="001D7BA7" w:rsidRDefault="00D21DD2">
      <w:r>
        <w:separator/>
      </w:r>
    </w:p>
  </w:endnote>
  <w:endnote w:type="continuationSeparator" w:id="0">
    <w:p w14:paraId="1C78DBE0" w14:textId="77777777" w:rsidR="001D7BA7" w:rsidRDefault="00D21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884406" w14:textId="77777777" w:rsidR="00953530" w:rsidRDefault="00953530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85510A" w14:textId="77777777" w:rsidR="001D7BA7" w:rsidRDefault="00D21DD2">
      <w:r>
        <w:separator/>
      </w:r>
    </w:p>
  </w:footnote>
  <w:footnote w:type="continuationSeparator" w:id="0">
    <w:p w14:paraId="12E05CDD" w14:textId="77777777" w:rsidR="001D7BA7" w:rsidRDefault="00D21DD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5E6D8D" w14:textId="77777777" w:rsidR="00953530" w:rsidRDefault="0095353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3530"/>
    <w:rsid w:val="001D7BA7"/>
    <w:rsid w:val="00953530"/>
    <w:rsid w:val="00AD2BD9"/>
    <w:rsid w:val="00D2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C7C87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386</Words>
  <Characters>2206</Characters>
  <Application>Microsoft Macintosh Word</Application>
  <DocSecurity>0</DocSecurity>
  <Lines>18</Lines>
  <Paragraphs>5</Paragraphs>
  <ScaleCrop>false</ScaleCrop>
  <Company/>
  <LinksUpToDate>false</LinksUpToDate>
  <CharactersWithSpaces>2587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Ken</cp:lastModifiedBy>
  <cp:revision>3</cp:revision>
  <dcterms:created xsi:type="dcterms:W3CDTF">2025-02-10T14:12:00Z</dcterms:created>
  <dcterms:modified xsi:type="dcterms:W3CDTF">2025-02-10T15:00:00Z</dcterms:modified>
</cp:coreProperties>
</file>